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6F" w:rsidRPr="00072F14" w:rsidRDefault="00C5786F" w:rsidP="00C5786F">
      <w:pPr>
        <w:jc w:val="center"/>
        <w:rPr>
          <w:rFonts w:ascii="Tahoma" w:hAnsi="Tahoma" w:cs="Tahoma"/>
          <w:b/>
        </w:rPr>
      </w:pPr>
      <w:r w:rsidRPr="00072F14">
        <w:rPr>
          <w:rFonts w:ascii="Tahoma" w:hAnsi="Tahoma" w:cs="Tahoma"/>
          <w:b/>
        </w:rPr>
        <w:t>ADENDA N° 01</w:t>
      </w:r>
    </w:p>
    <w:p w:rsidR="00C5786F" w:rsidRPr="00072F14" w:rsidRDefault="00C5786F" w:rsidP="00C5786F">
      <w:pPr>
        <w:tabs>
          <w:tab w:val="left" w:pos="0"/>
          <w:tab w:val="left" w:pos="6379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LICITACIÓN</w:t>
      </w:r>
      <w:r w:rsidRPr="00072F14">
        <w:rPr>
          <w:rFonts w:ascii="Tahoma" w:hAnsi="Tahoma" w:cs="Tahoma"/>
          <w:b/>
        </w:rPr>
        <w:t xml:space="preserve"> PÚBLICA N° </w:t>
      </w:r>
      <w:r>
        <w:rPr>
          <w:rFonts w:ascii="Tahoma" w:hAnsi="Tahoma" w:cs="Tahoma"/>
          <w:b/>
        </w:rPr>
        <w:t>019</w:t>
      </w:r>
      <w:r w:rsidRPr="00072F14">
        <w:rPr>
          <w:rFonts w:ascii="Tahoma" w:hAnsi="Tahoma" w:cs="Tahoma"/>
          <w:b/>
        </w:rPr>
        <w:t xml:space="preserve"> DE</w:t>
      </w:r>
      <w:r w:rsidRPr="00072F14">
        <w:rPr>
          <w:rFonts w:ascii="Tahoma" w:hAnsi="Tahoma" w:cs="Tahoma"/>
          <w:b/>
        </w:rPr>
        <w:t xml:space="preserve"> 2018</w:t>
      </w:r>
    </w:p>
    <w:p w:rsidR="00C5786F" w:rsidRPr="00072F14" w:rsidRDefault="00C5786F" w:rsidP="00C5786F">
      <w:pPr>
        <w:jc w:val="center"/>
        <w:rPr>
          <w:rFonts w:ascii="Tahoma" w:hAnsi="Tahoma" w:cs="Tahoma"/>
          <w:b/>
        </w:rPr>
      </w:pPr>
    </w:p>
    <w:p w:rsidR="00C5786F" w:rsidRPr="00072F14" w:rsidRDefault="00C5786F" w:rsidP="00C5786F">
      <w:pPr>
        <w:jc w:val="both"/>
        <w:rPr>
          <w:rFonts w:ascii="Tahoma" w:hAnsi="Tahoma" w:cs="Tahoma"/>
        </w:rPr>
      </w:pPr>
      <w:r w:rsidRPr="00072F14">
        <w:rPr>
          <w:rFonts w:ascii="Tahoma" w:hAnsi="Tahoma" w:cs="Tahoma"/>
        </w:rPr>
        <w:t xml:space="preserve">Por medio de la cual se </w:t>
      </w:r>
      <w:r>
        <w:rPr>
          <w:rFonts w:ascii="Tahoma" w:hAnsi="Tahoma" w:cs="Tahoma"/>
        </w:rPr>
        <w:t xml:space="preserve">informa, que las observaciones y documentos subsanables se recibirán el 28 de junio del 2018 en horario de 02:00 PM a 04:PM, </w:t>
      </w:r>
      <w:r w:rsidR="006841D6">
        <w:rPr>
          <w:rFonts w:ascii="Tahoma" w:hAnsi="Tahoma" w:cs="Tahoma"/>
        </w:rPr>
        <w:t>ú</w:t>
      </w:r>
      <w:r w:rsidRPr="00C5786F">
        <w:rPr>
          <w:rFonts w:ascii="Tahoma" w:hAnsi="Tahoma" w:cs="Tahoma"/>
        </w:rPr>
        <w:t xml:space="preserve">nicamente por escrito en la Vicerrectoría Administrativa Calle 4 # 5-30 Segundo Piso Popayán </w:t>
      </w:r>
      <w:r>
        <w:rPr>
          <w:rFonts w:ascii="Tahoma" w:hAnsi="Tahoma" w:cs="Tahoma"/>
        </w:rPr>
        <w:t>–</w:t>
      </w:r>
      <w:r w:rsidRPr="00C5786F">
        <w:rPr>
          <w:rFonts w:ascii="Tahoma" w:hAnsi="Tahoma" w:cs="Tahoma"/>
        </w:rPr>
        <w:t xml:space="preserve"> Cauca</w:t>
      </w:r>
      <w:r>
        <w:rPr>
          <w:rFonts w:ascii="Tahoma" w:hAnsi="Tahoma" w:cs="Tahoma"/>
        </w:rPr>
        <w:t>.</w:t>
      </w:r>
    </w:p>
    <w:p w:rsidR="00C5786F" w:rsidRDefault="00C5786F" w:rsidP="00C5786F">
      <w:pPr>
        <w:jc w:val="both"/>
        <w:rPr>
          <w:rFonts w:ascii="Tahoma" w:hAnsi="Tahoma" w:cs="Tahoma"/>
          <w:sz w:val="22"/>
          <w:szCs w:val="22"/>
        </w:rPr>
      </w:pPr>
    </w:p>
    <w:p w:rsidR="00C5786F" w:rsidRDefault="006841D6" w:rsidP="00C5786F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Popayán, 27</w:t>
      </w:r>
      <w:r w:rsidR="00C5786F">
        <w:rPr>
          <w:rFonts w:ascii="Tahoma" w:hAnsi="Tahoma" w:cs="Tahoma"/>
          <w:sz w:val="22"/>
          <w:szCs w:val="22"/>
          <w:lang w:val="es-CO"/>
        </w:rPr>
        <w:t xml:space="preserve"> de </w:t>
      </w:r>
      <w:r w:rsidR="00C5786F">
        <w:rPr>
          <w:rFonts w:ascii="Tahoma" w:hAnsi="Tahoma" w:cs="Tahoma"/>
          <w:sz w:val="22"/>
          <w:szCs w:val="22"/>
          <w:lang w:val="es-CO"/>
        </w:rPr>
        <w:t>junio</w:t>
      </w:r>
      <w:r w:rsidR="00C5786F">
        <w:rPr>
          <w:rFonts w:ascii="Tahoma" w:hAnsi="Tahoma" w:cs="Tahoma"/>
          <w:sz w:val="22"/>
          <w:szCs w:val="22"/>
          <w:lang w:val="es-CO"/>
        </w:rPr>
        <w:t xml:space="preserve"> de 2018</w:t>
      </w:r>
    </w:p>
    <w:p w:rsidR="00C5786F" w:rsidRDefault="00C5786F" w:rsidP="00C5786F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</w:p>
    <w:p w:rsidR="00C5786F" w:rsidRDefault="00C5786F" w:rsidP="00C5786F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</w:p>
    <w:p w:rsidR="00C5786F" w:rsidRDefault="00C5786F" w:rsidP="00C5786F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bookmarkStart w:id="0" w:name="_GoBack"/>
      <w:bookmarkEnd w:id="0"/>
    </w:p>
    <w:p w:rsidR="00C5786F" w:rsidRDefault="00C5786F" w:rsidP="00C5786F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Original firmada</w:t>
      </w:r>
    </w:p>
    <w:p w:rsidR="00C5786F" w:rsidRPr="00E7580B" w:rsidRDefault="00C5786F" w:rsidP="00C5786F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CIELO PEREZ SOLANO</w:t>
      </w:r>
    </w:p>
    <w:p w:rsidR="00C5786F" w:rsidRDefault="00C5786F" w:rsidP="00C5786F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Presidenta Junta de Licitaciones y Contratos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C5786F" w:rsidRPr="00F82F02" w:rsidRDefault="00C5786F" w:rsidP="00C5786F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Universidad del Cauca</w:t>
      </w:r>
    </w:p>
    <w:p w:rsidR="00C5786F" w:rsidRDefault="00C5786F" w:rsidP="00C5786F"/>
    <w:p w:rsidR="0004730F" w:rsidRDefault="00A80826"/>
    <w:sectPr w:rsidR="0004730F" w:rsidSect="008908F4">
      <w:headerReference w:type="default" r:id="rId7"/>
      <w:footerReference w:type="default" r:id="rId8"/>
      <w:pgSz w:w="12240" w:h="15840" w:code="1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26" w:rsidRDefault="00A80826" w:rsidP="00086DE5">
      <w:r>
        <w:separator/>
      </w:r>
    </w:p>
  </w:endnote>
  <w:endnote w:type="continuationSeparator" w:id="0">
    <w:p w:rsidR="00A80826" w:rsidRDefault="00A80826" w:rsidP="0008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F4" w:rsidRDefault="00A80826" w:rsidP="009D7E66">
    <w:pPr>
      <w:rPr>
        <w:rFonts w:ascii="Garamond" w:hAnsi="Garamond"/>
        <w:color w:val="365F91"/>
        <w:sz w:val="18"/>
        <w:szCs w:val="18"/>
      </w:rPr>
    </w:pPr>
  </w:p>
  <w:p w:rsidR="008908F4" w:rsidRDefault="00A80826" w:rsidP="009D7E66">
    <w:pPr>
      <w:rPr>
        <w:rFonts w:ascii="Garamond" w:hAnsi="Garamond"/>
        <w:color w:val="365F91"/>
        <w:sz w:val="18"/>
        <w:szCs w:val="18"/>
      </w:rPr>
    </w:pPr>
  </w:p>
  <w:p w:rsidR="008908F4" w:rsidRDefault="00A80826" w:rsidP="009D7E66">
    <w:pPr>
      <w:rPr>
        <w:rFonts w:ascii="Garamond" w:hAnsi="Garamond"/>
        <w:color w:val="365F91"/>
        <w:sz w:val="18"/>
        <w:szCs w:val="18"/>
      </w:rPr>
    </w:pPr>
    <w:r>
      <w:rPr>
        <w:rFonts w:ascii="Garamond" w:hAnsi="Garamond"/>
        <w:noProof/>
        <w:color w:val="365F91"/>
        <w:sz w:val="18"/>
        <w:szCs w:val="18"/>
        <w:lang w:val="en-US" w:eastAsia="en-US"/>
      </w:rPr>
      <w:drawing>
        <wp:anchor distT="0" distB="0" distL="114300" distR="114300" simplePos="0" relativeHeight="251660288" behindDoc="1" locked="0" layoutInCell="1" allowOverlap="1" wp14:anchorId="51B669C9" wp14:editId="5E052FEA">
          <wp:simplePos x="0" y="0"/>
          <wp:positionH relativeFrom="column">
            <wp:posOffset>4375785</wp:posOffset>
          </wp:positionH>
          <wp:positionV relativeFrom="paragraph">
            <wp:posOffset>5715</wp:posOffset>
          </wp:positionV>
          <wp:extent cx="1838325" cy="762000"/>
          <wp:effectExtent l="0" t="0" r="952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7715" w:rsidRDefault="00A80826" w:rsidP="009D7E66">
    <w:pPr>
      <w:rPr>
        <w:rFonts w:ascii="Garamond" w:hAnsi="Garamond"/>
        <w:color w:val="365F91"/>
        <w:sz w:val="18"/>
        <w:szCs w:val="18"/>
      </w:rPr>
    </w:pPr>
    <w:r>
      <w:rPr>
        <w:rFonts w:ascii="Garamond" w:hAnsi="Garamond"/>
        <w:noProof/>
        <w:color w:val="365F91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136E" wp14:editId="52521A42">
              <wp:simplePos x="0" y="0"/>
              <wp:positionH relativeFrom="column">
                <wp:posOffset>81280</wp:posOffset>
              </wp:positionH>
              <wp:positionV relativeFrom="paragraph">
                <wp:posOffset>31750</wp:posOffset>
              </wp:positionV>
              <wp:extent cx="2857500" cy="0"/>
              <wp:effectExtent l="20320" t="12700" r="17780" b="34925"/>
              <wp:wrapNone/>
              <wp:docPr id="1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575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7ECDED" id="Conector recto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pt,2.5pt" to="231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ZoYAIAANEEAAAOAAAAZHJzL2Uyb0RvYy54bWysVE2P2jAQvVfqf7ByZ5NAYCFaWFUJ9NKP&#10;lXarno3tEKuOx7INAVX97x07gJbupaoqJOPxjJ/fvJnJw+OxU+QgrJOgl0l+lyVEaAZc6t0y+fay&#10;Gc0T4jzVnCrQYpmchEseV+/fPfSmFGNoQXFhCYJoV/ZmmbTemzJNHWtFR90dGKHR2YDtqEfT7lJu&#10;aY/onUrHWTZLe7DcWGDCOTytB2eyivhNI5j/2jROeKKWCXLzcbVx3YY1XT3QcmepaSU706D/wKKj&#10;UuOjV6iaekr2Vr6B6iSz4KDxdwy6FJpGMhFzwGzy7I9snltqRMwFxXHmKpP7f7Dsy+HJEsmxdkVC&#10;NO2wRhVWinmwxIY/gg5UqTeuxOBKP9mQJzvqZ/MJ2A9HNFQt1TsR2b6cDCLk4UZ6cyUYzuBb2/4z&#10;cIyhew9RsmNjuwCJYpBjrMzpWhlx9ITh4Xg+vZ9mWEB28aW0vFw01vmPAjoSNstESR1EoyU9fHI+&#10;EKHlJSQca9hIpWLhlSY9gk8LhA4uB0ry4I2G3W0rZcmBYu8sislsEoVAtJswC3vNI1orKF+f955K&#10;NewxXumAJ2I7IqVgwN4L+9zynnAZSGMvh/S4xN4MdKJlwX+Xvo3CBknesJpn4Tckq0xLB66T+8Vi&#10;ESuAVIckogjXN6N1Qwd1PhMLisfG/bnIFuv5el6MivFsPSqyuh592FTFaLbJ76f1pK6qOv8V3s6L&#10;spWcCx2UuwxRXvxdk57HeWj/6xhda5Teog/MjyghynohHRst9NbQpVvgpyd7aUCcmxh8nvEwmK9t&#10;3L/+Eq1+AwAA//8DAFBLAwQUAAYACAAAACEA7vocK9oAAAAGAQAADwAAAGRycy9kb3ducmV2Lnht&#10;bEyPQUvDQBCF74L/YRnBm91YNEjMphTB6qGgjaXY2zQ7JsHsbMhu2+ivd+pFjx9veO+bfDa6Th1o&#10;CK1nA9eTBBRx5W3LtYH12+PVHagQkS12nsnAFwWYFednOWbWH3lFhzLWSko4ZGigibHPtA5VQw7D&#10;xPfEkn34wWEUHGptBzxKuev0NElS7bBlWWiwp4eGqs9y7wwsXr63T+Nr+kx6Xm4X/n25wXZpzOXF&#10;OL8HFWmMf8dw0hd1KMRp5/dsg+qEp2IeDdzKRxLfpCfe/bIucv1fv/gBAAD//wMAUEsBAi0AFAAG&#10;AAgAAAAhALaDOJL+AAAA4QEAABMAAAAAAAAAAAAAAAAAAAAAAFtDb250ZW50X1R5cGVzXS54bWxQ&#10;SwECLQAUAAYACAAAACEAOP0h/9YAAACUAQAACwAAAAAAAAAAAAAAAAAvAQAAX3JlbHMvLnJlbHNQ&#10;SwECLQAUAAYACAAAACEAS7G2aGACAADRBAAADgAAAAAAAAAAAAAAAAAuAgAAZHJzL2Uyb0RvYy54&#10;bWxQSwECLQAUAAYACAAAACEA7vocK9oAAAAGAQAADwAAAAAAAAAAAAAAAAC6BAAAZHJzL2Rvd25y&#10;ZXYueG1sUEsFBgAAAAAEAAQA8wAAAMEFAAAAAA==&#10;" strokecolor="#943634" strokeweight="2pt">
              <v:shadow on="t" opacity="24903f" origin=",.5" offset="0,.55556mm"/>
            </v:line>
          </w:pict>
        </mc:Fallback>
      </mc:AlternateContent>
    </w:r>
  </w:p>
  <w:p w:rsidR="00267715" w:rsidRPr="00A327A3" w:rsidRDefault="00A80826" w:rsidP="009D7E66">
    <w:pPr>
      <w:rPr>
        <w:rFonts w:ascii="Garamond" w:hAnsi="Garamond"/>
        <w:color w:val="365F91"/>
        <w:sz w:val="18"/>
        <w:szCs w:val="18"/>
      </w:rPr>
    </w:pPr>
    <w:r w:rsidRPr="00A327A3">
      <w:rPr>
        <w:rFonts w:ascii="Garamond" w:hAnsi="Garamond"/>
        <w:color w:val="365F91"/>
        <w:sz w:val="18"/>
        <w:szCs w:val="18"/>
      </w:rPr>
      <w:t xml:space="preserve"> </w:t>
    </w:r>
    <w:r>
      <w:rPr>
        <w:rFonts w:ascii="Garamond" w:hAnsi="Garamond"/>
        <w:color w:val="365F91"/>
        <w:sz w:val="18"/>
        <w:szCs w:val="18"/>
      </w:rPr>
      <w:t>Vicerrectoría Administrativa.  Calle 4 # 5-</w:t>
    </w:r>
    <w:proofErr w:type="gramStart"/>
    <w:r>
      <w:rPr>
        <w:rFonts w:ascii="Garamond" w:hAnsi="Garamond"/>
        <w:color w:val="365F91"/>
        <w:sz w:val="18"/>
        <w:szCs w:val="18"/>
      </w:rPr>
      <w:t>30  2</w:t>
    </w:r>
    <w:proofErr w:type="gramEnd"/>
    <w:r>
      <w:rPr>
        <w:rFonts w:ascii="Garamond" w:hAnsi="Garamond"/>
        <w:color w:val="365F91"/>
        <w:sz w:val="18"/>
        <w:szCs w:val="18"/>
      </w:rPr>
      <w:t xml:space="preserve"> Piso. </w:t>
    </w:r>
    <w:r w:rsidRPr="00A327A3">
      <w:rPr>
        <w:rFonts w:ascii="Garamond" w:hAnsi="Garamond"/>
        <w:color w:val="365F91"/>
        <w:sz w:val="18"/>
        <w:szCs w:val="18"/>
      </w:rPr>
      <w:t xml:space="preserve">Popayán Cauca Colombia </w:t>
    </w:r>
  </w:p>
  <w:p w:rsidR="00267715" w:rsidRPr="00A327A3" w:rsidRDefault="00A80826" w:rsidP="009D7E66">
    <w:pPr>
      <w:rPr>
        <w:rFonts w:ascii="Garamond" w:hAnsi="Garamond"/>
        <w:color w:val="365F91"/>
        <w:sz w:val="18"/>
        <w:szCs w:val="18"/>
      </w:rPr>
    </w:pPr>
    <w:r>
      <w:rPr>
        <w:rFonts w:ascii="Garamond" w:hAnsi="Garamond"/>
        <w:color w:val="365F91"/>
        <w:sz w:val="18"/>
        <w:szCs w:val="18"/>
      </w:rPr>
      <w:t xml:space="preserve">  Teléfono: </w:t>
    </w:r>
    <w:proofErr w:type="gramStart"/>
    <w:r>
      <w:rPr>
        <w:rFonts w:ascii="Garamond" w:hAnsi="Garamond"/>
        <w:color w:val="365F91"/>
        <w:sz w:val="18"/>
        <w:szCs w:val="18"/>
      </w:rPr>
      <w:t>8209900  Ext</w:t>
    </w:r>
    <w:proofErr w:type="gramEnd"/>
    <w:r>
      <w:rPr>
        <w:rFonts w:ascii="Garamond" w:hAnsi="Garamond"/>
        <w:color w:val="365F91"/>
        <w:sz w:val="18"/>
        <w:szCs w:val="18"/>
      </w:rPr>
      <w:t xml:space="preserve"> :</w:t>
    </w:r>
    <w:r>
      <w:rPr>
        <w:rFonts w:ascii="Garamond" w:hAnsi="Garamond"/>
        <w:color w:val="365F91"/>
        <w:sz w:val="18"/>
        <w:szCs w:val="18"/>
      </w:rPr>
      <w:t xml:space="preserve">  1132 -1256 </w:t>
    </w:r>
  </w:p>
  <w:p w:rsidR="00267715" w:rsidRDefault="00A80826" w:rsidP="009D7E66">
    <w:pPr>
      <w:rPr>
        <w:rFonts w:ascii="Garamond" w:hAnsi="Garamond"/>
        <w:color w:val="365F91"/>
        <w:sz w:val="18"/>
        <w:szCs w:val="18"/>
      </w:rPr>
    </w:pPr>
    <w:r w:rsidRPr="00A327A3">
      <w:rPr>
        <w:rFonts w:ascii="Garamond" w:hAnsi="Garamond"/>
        <w:color w:val="365F91"/>
        <w:sz w:val="18"/>
        <w:szCs w:val="18"/>
      </w:rPr>
      <w:t xml:space="preserve">  correo electrónico</w:t>
    </w:r>
    <w:r>
      <w:rPr>
        <w:rFonts w:ascii="Garamond" w:hAnsi="Garamond"/>
        <w:color w:val="365F91"/>
        <w:sz w:val="18"/>
        <w:szCs w:val="18"/>
      </w:rPr>
      <w:t xml:space="preserve">: viceadm@unicauca.edu.co </w:t>
    </w:r>
    <w:r w:rsidRPr="00A327A3">
      <w:rPr>
        <w:rFonts w:ascii="Garamond" w:hAnsi="Garamond"/>
        <w:color w:val="365F91"/>
        <w:sz w:val="18"/>
        <w:szCs w:val="18"/>
      </w:rPr>
      <w:t xml:space="preserve">  </w:t>
    </w:r>
    <w:hyperlink r:id="rId2" w:history="1">
      <w:r w:rsidRPr="00827C63">
        <w:rPr>
          <w:rStyle w:val="Hipervnculo"/>
          <w:rFonts w:ascii="Garamond" w:hAnsi="Garamond"/>
          <w:sz w:val="18"/>
          <w:szCs w:val="18"/>
        </w:rPr>
        <w:t>www.unicauca.edu.co</w:t>
      </w:r>
    </w:hyperlink>
  </w:p>
  <w:p w:rsidR="00267715" w:rsidRDefault="00A80826" w:rsidP="009D7E66">
    <w:pPr>
      <w:rPr>
        <w:rFonts w:ascii="Garamond" w:hAnsi="Garamond"/>
        <w:color w:val="365F91"/>
        <w:sz w:val="18"/>
        <w:szCs w:val="18"/>
      </w:rPr>
    </w:pPr>
  </w:p>
  <w:p w:rsidR="00267715" w:rsidRDefault="00A80826" w:rsidP="009D7E66">
    <w:pPr>
      <w:rPr>
        <w:rFonts w:ascii="Garamond" w:hAnsi="Garamond"/>
        <w:color w:val="365F9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26" w:rsidRDefault="00A80826" w:rsidP="00086DE5">
      <w:r>
        <w:separator/>
      </w:r>
    </w:p>
  </w:footnote>
  <w:footnote w:type="continuationSeparator" w:id="0">
    <w:p w:rsidR="00A80826" w:rsidRDefault="00A80826" w:rsidP="0008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83" w:rsidRDefault="00A80826" w:rsidP="00810983">
    <w:pPr>
      <w:pStyle w:val="Encabezado"/>
      <w:tabs>
        <w:tab w:val="left" w:pos="3031"/>
        <w:tab w:val="left" w:pos="3090"/>
      </w:tabs>
      <w:jc w:val="both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0E110907" wp14:editId="3E941355">
          <wp:simplePos x="0" y="0"/>
          <wp:positionH relativeFrom="column">
            <wp:posOffset>2924</wp:posOffset>
          </wp:positionH>
          <wp:positionV relativeFrom="paragraph">
            <wp:posOffset>-3648</wp:posOffset>
          </wp:positionV>
          <wp:extent cx="871870" cy="1116419"/>
          <wp:effectExtent l="0" t="0" r="4445" b="7620"/>
          <wp:wrapNone/>
          <wp:docPr id="13" name="Imagen 13" descr="logo-unica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nica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938" cy="111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10983" w:rsidRDefault="00A80826" w:rsidP="00810983">
    <w:pPr>
      <w:pStyle w:val="Encabezado"/>
      <w:tabs>
        <w:tab w:val="left" w:pos="3031"/>
        <w:tab w:val="left" w:pos="3090"/>
      </w:tabs>
      <w:jc w:val="both"/>
    </w:pPr>
  </w:p>
  <w:p w:rsidR="00810983" w:rsidRDefault="00A80826" w:rsidP="00810983">
    <w:pPr>
      <w:pStyle w:val="Encabezado"/>
      <w:tabs>
        <w:tab w:val="left" w:pos="3031"/>
        <w:tab w:val="left" w:pos="3090"/>
      </w:tabs>
      <w:jc w:val="both"/>
    </w:pPr>
  </w:p>
  <w:p w:rsidR="00086DE5" w:rsidRDefault="00086DE5" w:rsidP="00810983">
    <w:pPr>
      <w:pStyle w:val="Encabezado"/>
      <w:tabs>
        <w:tab w:val="left" w:pos="3031"/>
        <w:tab w:val="left" w:pos="3090"/>
      </w:tabs>
      <w:jc w:val="both"/>
    </w:pPr>
  </w:p>
  <w:p w:rsidR="00086DE5" w:rsidRDefault="00086DE5" w:rsidP="00810983">
    <w:pPr>
      <w:pStyle w:val="Encabezado"/>
      <w:tabs>
        <w:tab w:val="left" w:pos="3031"/>
        <w:tab w:val="left" w:pos="3090"/>
      </w:tabs>
      <w:jc w:val="both"/>
    </w:pPr>
  </w:p>
  <w:p w:rsidR="00086DE5" w:rsidRDefault="00086DE5" w:rsidP="00810983">
    <w:pPr>
      <w:pStyle w:val="Encabezado"/>
      <w:tabs>
        <w:tab w:val="left" w:pos="3031"/>
        <w:tab w:val="left" w:pos="3090"/>
      </w:tabs>
      <w:jc w:val="both"/>
    </w:pPr>
  </w:p>
  <w:p w:rsidR="00267715" w:rsidRDefault="00A80826" w:rsidP="00810983">
    <w:pPr>
      <w:pStyle w:val="Encabezado"/>
      <w:tabs>
        <w:tab w:val="left" w:pos="3031"/>
        <w:tab w:val="left" w:pos="3090"/>
      </w:tabs>
      <w:jc w:val="both"/>
    </w:pPr>
    <w:r>
      <w:tab/>
    </w:r>
    <w:r>
      <w:tab/>
    </w:r>
    <w:r>
      <w:tab/>
    </w:r>
  </w:p>
  <w:p w:rsidR="00267715" w:rsidRDefault="00A80826" w:rsidP="009D7E66">
    <w:pPr>
      <w:pStyle w:val="Encabezado"/>
      <w:tabs>
        <w:tab w:val="left" w:pos="30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B7B95"/>
    <w:multiLevelType w:val="hybridMultilevel"/>
    <w:tmpl w:val="7DD6215A"/>
    <w:lvl w:ilvl="0" w:tplc="D7B25680">
      <w:start w:val="1"/>
      <w:numFmt w:val="decimal"/>
      <w:lvlText w:val="11.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6F"/>
    <w:rsid w:val="00086DE5"/>
    <w:rsid w:val="00594C69"/>
    <w:rsid w:val="005F13E6"/>
    <w:rsid w:val="006841D6"/>
    <w:rsid w:val="00981141"/>
    <w:rsid w:val="00A80826"/>
    <w:rsid w:val="00C5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2620"/>
  <w15:chartTrackingRefBased/>
  <w15:docId w15:val="{FDA00F0C-E1AD-4554-AEDC-C30E5EE5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86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5786F"/>
    <w:rPr>
      <w:color w:val="0000FF"/>
      <w:u w:val="single"/>
    </w:rPr>
  </w:style>
  <w:style w:type="paragraph" w:styleId="Encabezado">
    <w:name w:val="header"/>
    <w:basedOn w:val="Normal"/>
    <w:link w:val="EncabezadoCar"/>
    <w:rsid w:val="00C578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5786F"/>
    <w:rPr>
      <w:rFonts w:ascii="Times New Roman" w:eastAsia="Batang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Fotografía,titulo 3,Bullet List,FooterText,numbered,Paragraphe de liste1,lp1"/>
    <w:basedOn w:val="Normal"/>
    <w:link w:val="PrrafodelistaCar"/>
    <w:qFormat/>
    <w:rsid w:val="00C5786F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786F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otografía Car,titulo 3 Car,Bullet List Car,FooterText Car,numbered Car,Paragraphe de liste1 Car,lp1 Car"/>
    <w:link w:val="Prrafodelista"/>
    <w:locked/>
    <w:rsid w:val="00C5786F"/>
    <w:rPr>
      <w:rFonts w:ascii="Times New Roman" w:eastAsia="Batang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86D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DE5"/>
    <w:rPr>
      <w:rFonts w:ascii="Times New Roman" w:eastAsia="Batang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auca.edu.c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2018-06-27T23:23:00Z</dcterms:created>
  <dcterms:modified xsi:type="dcterms:W3CDTF">2018-06-27T23:32:00Z</dcterms:modified>
</cp:coreProperties>
</file>